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6B095" w14:textId="77777777" w:rsidR="003B196E" w:rsidRPr="00A574A2" w:rsidRDefault="009656E8" w:rsidP="003B196E">
      <w:pPr>
        <w:spacing w:line="276" w:lineRule="auto"/>
        <w:rPr>
          <w:rFonts w:cs="Arial"/>
        </w:rPr>
      </w:pPr>
      <w:bookmarkStart w:id="0" w:name="_GoBack"/>
      <w:bookmarkEnd w:id="0"/>
      <w:r>
        <w:rPr>
          <w:noProof/>
        </w:rPr>
        <w:drawing>
          <wp:anchor distT="0" distB="0" distL="114300" distR="114300" simplePos="0" relativeHeight="251679744" behindDoc="0" locked="0" layoutInCell="1" allowOverlap="1" wp14:anchorId="2DA40E86" wp14:editId="09CE002D">
            <wp:simplePos x="0" y="0"/>
            <wp:positionH relativeFrom="margin">
              <wp:posOffset>5095875</wp:posOffset>
            </wp:positionH>
            <wp:positionV relativeFrom="margin">
              <wp:posOffset>-53975</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8">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EE97B7D" wp14:editId="1E334CA5">
            <wp:simplePos x="0" y="0"/>
            <wp:positionH relativeFrom="margin">
              <wp:posOffset>2924175</wp:posOffset>
            </wp:positionH>
            <wp:positionV relativeFrom="margin">
              <wp:posOffset>-53975</wp:posOffset>
            </wp:positionV>
            <wp:extent cx="2001520" cy="758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96E" w:rsidRPr="00A574A2">
        <w:rPr>
          <w:rFonts w:cs="Arial"/>
        </w:rPr>
        <w:t>Math Trades 1</w:t>
      </w:r>
    </w:p>
    <w:p w14:paraId="56312C21" w14:textId="77777777" w:rsidR="009656E8" w:rsidRDefault="002A4B06" w:rsidP="003B196E">
      <w:pPr>
        <w:spacing w:line="276" w:lineRule="auto"/>
        <w:rPr>
          <w:rFonts w:cs="Arial"/>
        </w:rPr>
      </w:pPr>
      <w:r>
        <w:rPr>
          <w:rFonts w:cs="Arial"/>
        </w:rPr>
        <w:t>Trigonometry (Arc Length)</w:t>
      </w:r>
      <w:r w:rsidR="003B196E" w:rsidRPr="00A574A2">
        <w:rPr>
          <w:rFonts w:cs="Arial"/>
        </w:rPr>
        <w:t xml:space="preserve"> Video</w:t>
      </w:r>
      <w:r w:rsidR="003B196E">
        <w:rPr>
          <w:rFonts w:cs="Arial"/>
        </w:rPr>
        <w:tab/>
      </w:r>
    </w:p>
    <w:p w14:paraId="3776CC53" w14:textId="77777777" w:rsidR="003B196E" w:rsidRPr="00A574A2" w:rsidRDefault="003B196E" w:rsidP="003B196E">
      <w:pPr>
        <w:spacing w:line="276" w:lineRule="auto"/>
        <w:rPr>
          <w:rFonts w:cs="Arial"/>
        </w:rPr>
      </w:pPr>
      <w:r>
        <w:rPr>
          <w:rFonts w:cs="Arial"/>
        </w:rPr>
        <w:tab/>
      </w:r>
    </w:p>
    <w:p w14:paraId="638959ED" w14:textId="77777777" w:rsidR="003B196E" w:rsidRDefault="00DA3850" w:rsidP="003B196E">
      <w:pPr>
        <w:spacing w:line="276" w:lineRule="auto"/>
        <w:rPr>
          <w:rFonts w:cs="Arial"/>
        </w:rPr>
      </w:pPr>
      <w:r>
        <w:rPr>
          <w:rFonts w:cs="Arial"/>
        </w:rPr>
        <w:t>Name _____________________</w:t>
      </w:r>
      <w:r w:rsidR="009656E8">
        <w:rPr>
          <w:rFonts w:cs="Arial"/>
        </w:rPr>
        <w:t>_________</w:t>
      </w:r>
    </w:p>
    <w:p w14:paraId="213B8EE9" w14:textId="27D09B3F" w:rsidR="00584C95" w:rsidRDefault="000C75D7" w:rsidP="003B196E">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75648" behindDoc="0" locked="0" layoutInCell="1" allowOverlap="1" wp14:anchorId="31100E70" wp14:editId="01E651C2">
                <wp:simplePos x="0" y="0"/>
                <wp:positionH relativeFrom="column">
                  <wp:posOffset>3333750</wp:posOffset>
                </wp:positionH>
                <wp:positionV relativeFrom="paragraph">
                  <wp:posOffset>29845</wp:posOffset>
                </wp:positionV>
                <wp:extent cx="3362325" cy="1609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609725"/>
                        </a:xfrm>
                        <a:prstGeom prst="rect">
                          <a:avLst/>
                        </a:prstGeom>
                        <a:solidFill>
                          <a:srgbClr val="FFFFFF"/>
                        </a:solidFill>
                        <a:ln w="9525">
                          <a:noFill/>
                          <a:miter lim="800000"/>
                          <a:headEnd/>
                          <a:tailEnd/>
                        </a:ln>
                      </wps:spPr>
                      <wps:txbx>
                        <w:txbxContent>
                          <w:p w14:paraId="5F9B92EB" w14:textId="77777777" w:rsidR="003B196E" w:rsidRDefault="003B196E" w:rsidP="003B196E">
                            <w:pPr>
                              <w:spacing w:line="276" w:lineRule="auto"/>
                            </w:pPr>
                            <w:r w:rsidRPr="00A574A2">
                              <w:rPr>
                                <w:b/>
                              </w:rPr>
                              <w:t>Video Link</w:t>
                            </w:r>
                            <w:r>
                              <w:t xml:space="preserve">:  </w:t>
                            </w:r>
                            <w:hyperlink r:id="rId10" w:history="1">
                              <w:r w:rsidR="002A4B06" w:rsidRPr="00005314">
                                <w:rPr>
                                  <w:rStyle w:val="Hyperlink"/>
                                </w:rPr>
                                <w:t>https://www.youtube.com/watch?v=zuJqUDkPHO8</w:t>
                              </w:r>
                            </w:hyperlink>
                          </w:p>
                          <w:p w14:paraId="7D253D0E" w14:textId="77777777" w:rsidR="003B196E" w:rsidRPr="00453DCC" w:rsidRDefault="003B196E" w:rsidP="003B196E">
                            <w:pPr>
                              <w:spacing w:line="276" w:lineRule="auto"/>
                              <w:rPr>
                                <w:rFonts w:cs="Arial"/>
                                <w:sz w:val="20"/>
                                <w:szCs w:val="20"/>
                              </w:rPr>
                            </w:pPr>
                            <w:r w:rsidRPr="00453DCC">
                              <w:rPr>
                                <w:rFonts w:cs="Arial"/>
                                <w:b/>
                                <w:sz w:val="20"/>
                                <w:szCs w:val="20"/>
                              </w:rPr>
                              <w:t>Summary</w:t>
                            </w:r>
                            <w:r w:rsidRPr="00453DCC">
                              <w:rPr>
                                <w:rFonts w:cs="Arial"/>
                                <w:sz w:val="20"/>
                                <w:szCs w:val="20"/>
                              </w:rPr>
                              <w:t xml:space="preserve">:  </w:t>
                            </w:r>
                            <w:r w:rsidR="002A4B06" w:rsidRPr="00453DCC">
                              <w:rPr>
                                <w:rFonts w:cs="Arial"/>
                                <w:sz w:val="20"/>
                                <w:szCs w:val="20"/>
                              </w:rPr>
                              <w:t>A part needs to be welded onto an exterior part of a tank reducer.  Exactly where the part is to be attached needs to be determined first, based on a blueprint.  In this activity, students need to determine the correct length from the top of the tank to place the object.</w:t>
                            </w:r>
                          </w:p>
                          <w:p w14:paraId="18A43A33" w14:textId="77777777" w:rsidR="003B196E" w:rsidRDefault="003B196E" w:rsidP="003B196E">
                            <w:pPr>
                              <w:spacing w:line="276" w:lineRule="auto"/>
                              <w:rPr>
                                <w:rFonts w:cs="Arial"/>
                              </w:rPr>
                            </w:pPr>
                          </w:p>
                          <w:p w14:paraId="6F597098" w14:textId="77777777" w:rsidR="003B196E" w:rsidRDefault="003B196E" w:rsidP="003B1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00E70" id="_x0000_t202" coordsize="21600,21600" o:spt="202" path="m,l,21600r21600,l21600,xe">
                <v:stroke joinstyle="miter"/>
                <v:path gradientshapeok="t" o:connecttype="rect"/>
              </v:shapetype>
              <v:shape id="Text Box 2" o:spid="_x0000_s1026" type="#_x0000_t202" style="position:absolute;margin-left:262.5pt;margin-top:2.35pt;width:264.75pt;height:12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" stroked="f">
                <v:textbox>
                  <w:txbxContent>
                    <w:p w14:paraId="5F9B92EB" w14:textId="77777777" w:rsidR="003B196E" w:rsidRDefault="003B196E" w:rsidP="003B196E">
                      <w:pPr>
                        <w:spacing w:line="276" w:lineRule="auto"/>
                      </w:pPr>
                      <w:r w:rsidRPr="00A574A2">
                        <w:rPr>
                          <w:b/>
                        </w:rPr>
                        <w:t>Video Link</w:t>
                      </w:r>
                      <w:r>
                        <w:t xml:space="preserve">:  </w:t>
                      </w:r>
                      <w:hyperlink r:id="rId11" w:history="1">
                        <w:r w:rsidR="002A4B06" w:rsidRPr="00005314">
                          <w:rPr>
                            <w:rStyle w:val="Hyperlink"/>
                          </w:rPr>
                          <w:t>https://www.youtube.com/watch?v=zuJqUDkPHO8</w:t>
                        </w:r>
                      </w:hyperlink>
                    </w:p>
                    <w:p w14:paraId="7D253D0E" w14:textId="77777777" w:rsidR="003B196E" w:rsidRPr="00453DCC" w:rsidRDefault="003B196E" w:rsidP="003B196E">
                      <w:pPr>
                        <w:spacing w:line="276" w:lineRule="auto"/>
                        <w:rPr>
                          <w:rFonts w:cs="Arial"/>
                          <w:sz w:val="20"/>
                          <w:szCs w:val="20"/>
                        </w:rPr>
                      </w:pPr>
                      <w:r w:rsidRPr="00453DCC">
                        <w:rPr>
                          <w:rFonts w:cs="Arial"/>
                          <w:b/>
                          <w:sz w:val="20"/>
                          <w:szCs w:val="20"/>
                        </w:rPr>
                        <w:t>Summary</w:t>
                      </w:r>
                      <w:r w:rsidRPr="00453DCC">
                        <w:rPr>
                          <w:rFonts w:cs="Arial"/>
                          <w:sz w:val="20"/>
                          <w:szCs w:val="20"/>
                        </w:rPr>
                        <w:t xml:space="preserve">:  </w:t>
                      </w:r>
                      <w:r w:rsidR="002A4B06" w:rsidRPr="00453DCC">
                        <w:rPr>
                          <w:rFonts w:cs="Arial"/>
                          <w:sz w:val="20"/>
                          <w:szCs w:val="20"/>
                        </w:rPr>
                        <w:t>A part needs to be welded onto an exterior part of a tank reducer.  Exactly where the part is to be attached needs to be determined first, based on a blueprint.  In this activity, students need to determine the correct length from the top of the tank to place the object.</w:t>
                      </w:r>
                    </w:p>
                    <w:p w14:paraId="18A43A33" w14:textId="77777777" w:rsidR="003B196E" w:rsidRDefault="003B196E" w:rsidP="003B196E">
                      <w:pPr>
                        <w:spacing w:line="276" w:lineRule="auto"/>
                        <w:rPr>
                          <w:rFonts w:cs="Arial"/>
                        </w:rPr>
                      </w:pPr>
                    </w:p>
                    <w:p w14:paraId="6F597098" w14:textId="77777777" w:rsidR="003B196E" w:rsidRDefault="003B196E" w:rsidP="003B196E"/>
                  </w:txbxContent>
                </v:textbox>
                <w10:wrap type="square"/>
              </v:shape>
            </w:pict>
          </mc:Fallback>
        </mc:AlternateContent>
      </w:r>
      <w:r w:rsidR="002A4B06" w:rsidRPr="00E67BB2">
        <w:rPr>
          <w:rFonts w:ascii="Times New Roman" w:hAnsi="Times New Roman" w:cs="Times New Roman"/>
          <w:noProof/>
          <w:highlight w:val="yellow"/>
        </w:rPr>
        <w:drawing>
          <wp:inline distT="0" distB="0" distL="0" distR="0" wp14:anchorId="2CA2A790" wp14:editId="60680D22">
            <wp:extent cx="2419350" cy="180738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nk Reducer_Robinson.jpg"/>
                    <pic:cNvPicPr/>
                  </pic:nvPicPr>
                  <pic:blipFill rotWithShape="1">
                    <a:blip r:embed="rId12">
                      <a:extLst>
                        <a:ext uri="{28A0092B-C50C-407E-A947-70E740481C1C}">
                          <a14:useLocalDpi xmlns:a14="http://schemas.microsoft.com/office/drawing/2010/main" val="0"/>
                        </a:ext>
                      </a:extLst>
                    </a:blip>
                    <a:srcRect b="3317"/>
                    <a:stretch/>
                  </pic:blipFill>
                  <pic:spPr bwMode="auto">
                    <a:xfrm>
                      <a:off x="0" y="0"/>
                      <a:ext cx="2419350" cy="1807385"/>
                    </a:xfrm>
                    <a:prstGeom prst="rect">
                      <a:avLst/>
                    </a:prstGeom>
                    <a:ln>
                      <a:noFill/>
                    </a:ln>
                    <a:extLst>
                      <a:ext uri="{53640926-AAD7-44D8-BBD7-CCE9431645EC}">
                        <a14:shadowObscured xmlns:a14="http://schemas.microsoft.com/office/drawing/2010/main"/>
                      </a:ext>
                    </a:extLst>
                  </pic:spPr>
                </pic:pic>
              </a:graphicData>
            </a:graphic>
          </wp:inline>
        </w:drawing>
      </w:r>
    </w:p>
    <w:p w14:paraId="0F2252A9" w14:textId="6FD5B833" w:rsidR="00A95F83" w:rsidRDefault="00446DE4" w:rsidP="003B196E">
      <w:pPr>
        <w:spacing w:line="276" w:lineRule="auto"/>
        <w:rPr>
          <w:rFonts w:cs="Arial"/>
        </w:rPr>
      </w:pPr>
      <w:hyperlink r:id="rId13" w:history="1"/>
      <w:r w:rsidR="003B196E" w:rsidRPr="00603D65">
        <w:rPr>
          <w:rFonts w:cs="Arial"/>
          <w:b/>
        </w:rPr>
        <w:t>Company Information:</w:t>
      </w:r>
      <w:r w:rsidR="003B196E">
        <w:rPr>
          <w:rFonts w:cs="Arial"/>
        </w:rPr>
        <w:t xml:space="preserve">  </w:t>
      </w:r>
      <w:r w:rsidR="00A95F83" w:rsidRPr="003B196E">
        <w:rPr>
          <w:rFonts w:cs="Arial"/>
        </w:rPr>
        <w:t xml:space="preserve">Robinson Metal was established in 1975 in Green Bay, WI.   RMI now resides in De Pere WI., with </w:t>
      </w:r>
      <w:r w:rsidR="00EC42FB" w:rsidRPr="003B196E">
        <w:rPr>
          <w:rFonts w:cs="Arial"/>
        </w:rPr>
        <w:t>a</w:t>
      </w:r>
      <w:r w:rsidR="00A95F83" w:rsidRPr="003B196E">
        <w:rPr>
          <w:rFonts w:cs="Arial"/>
        </w:rPr>
        <w:t xml:space="preserve"> 185,000 sq. ft. manufacturing facility, offering a single comprehensive source, for custom metal fabrication, machining and assembly.  RMI has combined the skills and knowledge of our highly trained craftsman with the latest tools and technologies. RMI specializes in stainless steel, aluminum, carbon steel and polycarbonates, resulting in quality finished products, offering a first class customer experience, building products to their designed specifications.</w:t>
      </w:r>
    </w:p>
    <w:p w14:paraId="75086EDD" w14:textId="5F921BAE" w:rsidR="00453DCC" w:rsidRDefault="00453DCC" w:rsidP="003B196E">
      <w:pPr>
        <w:spacing w:line="276" w:lineRule="auto"/>
        <w:rPr>
          <w:rFonts w:cs="Arial"/>
        </w:rPr>
      </w:pPr>
    </w:p>
    <w:p w14:paraId="3FC5F488" w14:textId="77777777" w:rsidR="00453DCC" w:rsidRPr="00453DCC" w:rsidRDefault="00453DCC" w:rsidP="00453DCC">
      <w:pPr>
        <w:pStyle w:val="NormalWeb"/>
        <w:shd w:val="clear" w:color="auto" w:fill="FFFFFF"/>
        <w:spacing w:before="0" w:beforeAutospacing="0" w:after="300" w:afterAutospacing="0"/>
        <w:rPr>
          <w:rFonts w:ascii="Arial" w:hAnsi="Arial" w:cs="Arial"/>
          <w:sz w:val="21"/>
          <w:szCs w:val="21"/>
        </w:rPr>
      </w:pPr>
      <w:r w:rsidRPr="00453DCC">
        <w:rPr>
          <w:rStyle w:val="Strong"/>
          <w:rFonts w:ascii="Arial" w:hAnsi="Arial" w:cs="Arial"/>
          <w:sz w:val="21"/>
          <w:szCs w:val="21"/>
        </w:rPr>
        <w:t>Common Core Grade Level for this Lesson Plan:</w:t>
      </w:r>
    </w:p>
    <w:p w14:paraId="2842D475" w14:textId="1074B373" w:rsidR="00453DCC" w:rsidRPr="00453DCC" w:rsidRDefault="00453DCC" w:rsidP="00453DCC">
      <w:pPr>
        <w:pStyle w:val="NormalWeb"/>
        <w:shd w:val="clear" w:color="auto" w:fill="FFFFFF"/>
        <w:spacing w:before="0" w:beforeAutospacing="0" w:after="300" w:afterAutospacing="0"/>
        <w:rPr>
          <w:rFonts w:ascii="Arial" w:hAnsi="Arial" w:cs="Arial"/>
          <w:sz w:val="21"/>
          <w:szCs w:val="21"/>
        </w:rPr>
      </w:pPr>
      <w:r w:rsidRPr="00453DCC">
        <w:rPr>
          <w:rStyle w:val="Strong"/>
          <w:rFonts w:ascii="Arial" w:hAnsi="Arial" w:cs="Arial"/>
          <w:sz w:val="21"/>
          <w:szCs w:val="21"/>
        </w:rPr>
        <w:t>4.MD</w:t>
      </w:r>
      <w:r w:rsidRPr="00453DCC">
        <w:rPr>
          <w:rFonts w:ascii="Arial" w:hAnsi="Arial" w:cs="Arial"/>
          <w:sz w:val="21"/>
          <w:szCs w:val="21"/>
        </w:rPr>
        <w:t> Geometric measurement:  understand concepts of angle and measure angles.</w:t>
      </w:r>
      <w:r w:rsidRPr="00453DCC">
        <w:rPr>
          <w:rFonts w:ascii="Arial" w:hAnsi="Arial" w:cs="Arial"/>
          <w:sz w:val="21"/>
          <w:szCs w:val="21"/>
        </w:rPr>
        <w:br/>
      </w:r>
      <w:r w:rsidRPr="00453DCC">
        <w:rPr>
          <w:rFonts w:ascii="Arial" w:hAnsi="Arial" w:cs="Arial"/>
          <w:sz w:val="21"/>
          <w:szCs w:val="21"/>
        </w:rPr>
        <w:br/>
      </w:r>
      <w:r w:rsidRPr="00453DCC">
        <w:rPr>
          <w:rStyle w:val="Strong"/>
          <w:rFonts w:ascii="Arial" w:hAnsi="Arial" w:cs="Arial"/>
          <w:sz w:val="21"/>
          <w:szCs w:val="21"/>
        </w:rPr>
        <w:t>7G</w:t>
      </w:r>
      <w:r w:rsidRPr="00453DCC">
        <w:rPr>
          <w:rFonts w:ascii="Arial" w:hAnsi="Arial" w:cs="Arial"/>
          <w:sz w:val="21"/>
          <w:szCs w:val="21"/>
        </w:rPr>
        <w:t>  Solve real-life and mathematical problems involving angle measure, area, surface area, and volume.</w:t>
      </w:r>
      <w:r w:rsidRPr="00453DCC">
        <w:rPr>
          <w:rFonts w:ascii="Arial" w:hAnsi="Arial" w:cs="Arial"/>
          <w:sz w:val="21"/>
          <w:szCs w:val="21"/>
        </w:rPr>
        <w:br/>
      </w:r>
      <w:r w:rsidRPr="00453DCC">
        <w:rPr>
          <w:rFonts w:ascii="Arial" w:hAnsi="Arial" w:cs="Arial"/>
          <w:sz w:val="21"/>
          <w:szCs w:val="21"/>
        </w:rPr>
        <w:br/>
      </w:r>
      <w:r w:rsidRPr="00453DCC">
        <w:rPr>
          <w:rStyle w:val="Strong"/>
          <w:rFonts w:ascii="Arial" w:hAnsi="Arial" w:cs="Arial"/>
          <w:sz w:val="21"/>
          <w:szCs w:val="21"/>
        </w:rPr>
        <w:t>HSG.C</w:t>
      </w:r>
      <w:r w:rsidRPr="00453DCC">
        <w:rPr>
          <w:rFonts w:ascii="Arial" w:hAnsi="Arial" w:cs="Arial"/>
          <w:sz w:val="21"/>
          <w:szCs w:val="21"/>
        </w:rPr>
        <w:t> Find arc lengths and areas of sectors of circles.</w:t>
      </w:r>
      <w:r w:rsidRPr="00453DCC">
        <w:rPr>
          <w:rFonts w:ascii="Arial" w:hAnsi="Arial" w:cs="Arial"/>
          <w:sz w:val="21"/>
          <w:szCs w:val="21"/>
        </w:rPr>
        <w:br/>
      </w:r>
      <w:r w:rsidRPr="00453DCC">
        <w:rPr>
          <w:rFonts w:ascii="Arial" w:hAnsi="Arial" w:cs="Arial"/>
          <w:sz w:val="21"/>
          <w:szCs w:val="21"/>
        </w:rPr>
        <w:br/>
      </w:r>
      <w:r w:rsidRPr="00453DCC">
        <w:rPr>
          <w:rStyle w:val="Strong"/>
          <w:rFonts w:ascii="Arial" w:hAnsi="Arial" w:cs="Arial"/>
          <w:sz w:val="21"/>
          <w:szCs w:val="21"/>
        </w:rPr>
        <w:t>B5</w:t>
      </w:r>
      <w:r w:rsidRPr="00453DCC">
        <w:rPr>
          <w:rFonts w:ascii="Arial" w:hAnsi="Arial" w:cs="Arial"/>
          <w:sz w:val="21"/>
          <w:szCs w:val="21"/>
        </w:rPr>
        <w:t>  Derive using similarity the fact that the length of the arc intercepted by an angle is proportional to the radius</w:t>
      </w:r>
      <w:r w:rsidR="000A18E4">
        <w:rPr>
          <w:rFonts w:ascii="Arial" w:hAnsi="Arial" w:cs="Arial"/>
          <w:sz w:val="21"/>
          <w:szCs w:val="21"/>
        </w:rPr>
        <w:t>.</w:t>
      </w:r>
    </w:p>
    <w:p w14:paraId="62D32C9F" w14:textId="77777777" w:rsidR="002914AF" w:rsidRPr="002914AF" w:rsidRDefault="002914AF" w:rsidP="002914AF">
      <w:pPr>
        <w:spacing w:line="276" w:lineRule="auto"/>
        <w:rPr>
          <w:rFonts w:cs="Arial"/>
          <w:b/>
          <w:sz w:val="32"/>
          <w:szCs w:val="32"/>
        </w:rPr>
      </w:pPr>
      <w:r w:rsidRPr="002914AF">
        <w:rPr>
          <w:rFonts w:cs="Arial"/>
          <w:b/>
          <w:sz w:val="32"/>
          <w:szCs w:val="32"/>
        </w:rPr>
        <w:t>Part 1 (0:00-0:38)</w:t>
      </w:r>
    </w:p>
    <w:p w14:paraId="5A63B3B7" w14:textId="77777777" w:rsidR="002914AF" w:rsidRPr="002914AF" w:rsidRDefault="002914AF" w:rsidP="002914AF">
      <w:pPr>
        <w:spacing w:line="276" w:lineRule="auto"/>
        <w:rPr>
          <w:rFonts w:cs="Arial"/>
        </w:rPr>
      </w:pPr>
      <w:r w:rsidRPr="002914AF">
        <w:rPr>
          <w:rFonts w:cs="Arial"/>
          <w:noProof/>
        </w:rPr>
        <mc:AlternateContent>
          <mc:Choice Requires="wps">
            <w:drawing>
              <wp:anchor distT="4294967295" distB="4294967295" distL="114300" distR="114300" simplePos="0" relativeHeight="251681792" behindDoc="0" locked="0" layoutInCell="1" allowOverlap="1" wp14:anchorId="492E69C7" wp14:editId="149CC3F3">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DF1D93" id="Straight Connector 1"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3DF25929" w14:textId="77777777" w:rsidR="002914AF" w:rsidRPr="002914AF" w:rsidRDefault="002914AF" w:rsidP="001C10E8">
      <w:pPr>
        <w:pStyle w:val="ListParagraph"/>
        <w:numPr>
          <w:ilvl w:val="0"/>
          <w:numId w:val="3"/>
        </w:numPr>
        <w:spacing w:line="276" w:lineRule="auto"/>
        <w:rPr>
          <w:rFonts w:cs="Arial"/>
        </w:rPr>
      </w:pPr>
      <w:r w:rsidRPr="002914AF">
        <w:rPr>
          <w:rFonts w:cs="Arial"/>
        </w:rPr>
        <w:t xml:space="preserve">Play video (0:00-0:22), </w:t>
      </w:r>
      <w:r>
        <w:rPr>
          <w:rFonts w:cs="Arial"/>
        </w:rPr>
        <w:t>p</w:t>
      </w:r>
      <w:r w:rsidRPr="002914AF">
        <w:rPr>
          <w:rFonts w:cs="Arial"/>
        </w:rPr>
        <w:t xml:space="preserve">ause at (0:23) </w:t>
      </w:r>
      <w:r>
        <w:rPr>
          <w:rFonts w:cs="Arial"/>
        </w:rPr>
        <w:t>to answer the discussion questions.</w:t>
      </w:r>
    </w:p>
    <w:p w14:paraId="15534008" w14:textId="77777777" w:rsidR="002914AF" w:rsidRPr="002914AF" w:rsidRDefault="002914AF" w:rsidP="002914AF">
      <w:pPr>
        <w:pStyle w:val="ListParagraph"/>
        <w:rPr>
          <w:rFonts w:cs="Arial"/>
        </w:rPr>
      </w:pPr>
    </w:p>
    <w:p w14:paraId="35CC26FB"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 xml:space="preserve">What do you think a “revision” for a job is?  </w:t>
      </w:r>
    </w:p>
    <w:p w14:paraId="74004E3C" w14:textId="77777777" w:rsidR="002914AF" w:rsidRDefault="00DA3850" w:rsidP="002914AF">
      <w:pPr>
        <w:pStyle w:val="ListParagraph"/>
        <w:spacing w:line="276" w:lineRule="auto"/>
        <w:ind w:left="1080"/>
        <w:rPr>
          <w:rFonts w:cs="Arial"/>
          <w:color w:val="FF0000"/>
        </w:rPr>
      </w:pPr>
      <w:r>
        <w:rPr>
          <w:rFonts w:cs="Arial"/>
          <w:color w:val="FF0000"/>
        </w:rPr>
        <w:t xml:space="preserve">    </w:t>
      </w:r>
    </w:p>
    <w:p w14:paraId="4AC658F2" w14:textId="77777777" w:rsidR="00DA3850" w:rsidRDefault="00DA3850" w:rsidP="002914AF">
      <w:pPr>
        <w:pStyle w:val="ListParagraph"/>
        <w:spacing w:line="276" w:lineRule="auto"/>
        <w:ind w:left="1080"/>
        <w:rPr>
          <w:rFonts w:cs="Arial"/>
          <w:color w:val="FF0000"/>
        </w:rPr>
      </w:pPr>
    </w:p>
    <w:p w14:paraId="11BAAD88" w14:textId="77777777" w:rsidR="00DA3850" w:rsidRPr="002914AF" w:rsidRDefault="00DA3850" w:rsidP="002914AF">
      <w:pPr>
        <w:pStyle w:val="ListParagraph"/>
        <w:spacing w:line="276" w:lineRule="auto"/>
        <w:ind w:left="1080"/>
        <w:rPr>
          <w:rFonts w:cs="Arial"/>
          <w:color w:val="FF0000"/>
        </w:rPr>
      </w:pPr>
    </w:p>
    <w:p w14:paraId="419FF6E0"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 xml:space="preserve">What information in general would be needed to determine where to weld on a piece on the side of a circular tank like the one shown on the first page of the student handout?  </w:t>
      </w:r>
    </w:p>
    <w:p w14:paraId="30CEB941" w14:textId="77777777" w:rsidR="002914AF" w:rsidRDefault="002914AF" w:rsidP="002914AF">
      <w:pPr>
        <w:pStyle w:val="ListParagraph"/>
        <w:spacing w:line="276" w:lineRule="auto"/>
        <w:ind w:left="1080"/>
        <w:rPr>
          <w:rFonts w:cs="Arial"/>
          <w:color w:val="FF0000"/>
        </w:rPr>
      </w:pPr>
    </w:p>
    <w:p w14:paraId="05A5D034" w14:textId="77777777" w:rsidR="00DA3850" w:rsidRDefault="00DA3850" w:rsidP="002914AF">
      <w:pPr>
        <w:pStyle w:val="ListParagraph"/>
        <w:spacing w:line="276" w:lineRule="auto"/>
        <w:ind w:left="1080"/>
        <w:rPr>
          <w:rFonts w:cs="Arial"/>
          <w:color w:val="FF0000"/>
        </w:rPr>
      </w:pPr>
    </w:p>
    <w:p w14:paraId="45310959" w14:textId="77777777" w:rsidR="00DA3850" w:rsidRDefault="00DA3850" w:rsidP="002914AF">
      <w:pPr>
        <w:pStyle w:val="ListParagraph"/>
        <w:spacing w:line="276" w:lineRule="auto"/>
        <w:ind w:left="1080"/>
        <w:rPr>
          <w:rFonts w:cs="Arial"/>
          <w:color w:val="FF0000"/>
        </w:rPr>
      </w:pPr>
    </w:p>
    <w:p w14:paraId="0540667D" w14:textId="77777777" w:rsidR="00DA3850" w:rsidRDefault="00DA3850" w:rsidP="002914AF">
      <w:pPr>
        <w:pStyle w:val="ListParagraph"/>
        <w:spacing w:line="276" w:lineRule="auto"/>
        <w:ind w:left="1080"/>
        <w:rPr>
          <w:rFonts w:cs="Arial"/>
          <w:color w:val="FF0000"/>
        </w:rPr>
      </w:pPr>
    </w:p>
    <w:p w14:paraId="12A88402" w14:textId="77777777" w:rsidR="00DA3850" w:rsidRPr="002914AF" w:rsidRDefault="00DA3850" w:rsidP="002914AF">
      <w:pPr>
        <w:pStyle w:val="ListParagraph"/>
        <w:spacing w:line="276" w:lineRule="auto"/>
        <w:ind w:left="1080"/>
        <w:rPr>
          <w:rFonts w:cs="Arial"/>
          <w:color w:val="FF0000"/>
        </w:rPr>
      </w:pPr>
    </w:p>
    <w:p w14:paraId="65DCF5D9"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What tools will Jeremy need to make these calculations and lay out the part?</w:t>
      </w:r>
    </w:p>
    <w:p w14:paraId="68D07DB7" w14:textId="77777777" w:rsidR="00DA3850" w:rsidRPr="00DA3850" w:rsidRDefault="00DA3850" w:rsidP="00DA3850">
      <w:pPr>
        <w:pStyle w:val="ListParagraph"/>
        <w:spacing w:line="276" w:lineRule="auto"/>
        <w:ind w:left="360"/>
        <w:rPr>
          <w:rFonts w:cs="Arial"/>
        </w:rPr>
      </w:pPr>
    </w:p>
    <w:p w14:paraId="5661F929" w14:textId="77777777" w:rsidR="002914AF" w:rsidRPr="002914AF" w:rsidRDefault="002914AF" w:rsidP="00EF3764">
      <w:pPr>
        <w:pStyle w:val="ListParagraph"/>
        <w:numPr>
          <w:ilvl w:val="0"/>
          <w:numId w:val="3"/>
        </w:numPr>
        <w:spacing w:line="276" w:lineRule="auto"/>
        <w:rPr>
          <w:rFonts w:cs="Arial"/>
        </w:rPr>
      </w:pPr>
      <w:r w:rsidRPr="002914AF">
        <w:rPr>
          <w:rFonts w:cs="Arial"/>
        </w:rPr>
        <w:t xml:space="preserve">Play video (0:24-0:33), </w:t>
      </w:r>
      <w:r>
        <w:rPr>
          <w:rFonts w:cs="Arial"/>
        </w:rPr>
        <w:t>p</w:t>
      </w:r>
      <w:r w:rsidRPr="002914AF">
        <w:rPr>
          <w:rFonts w:cs="Arial"/>
        </w:rPr>
        <w:t xml:space="preserve">ause at prompt (0:34-0:38) </w:t>
      </w:r>
      <w:r>
        <w:rPr>
          <w:rFonts w:cs="Arial"/>
        </w:rPr>
        <w:t>for</w:t>
      </w:r>
      <w:r w:rsidRPr="002914AF">
        <w:rPr>
          <w:rFonts w:cs="Arial"/>
        </w:rPr>
        <w:t xml:space="preserve"> “Break 1” </w:t>
      </w:r>
      <w:r>
        <w:rPr>
          <w:rFonts w:cs="Arial"/>
        </w:rPr>
        <w:t xml:space="preserve">to answer the </w:t>
      </w:r>
      <w:r w:rsidRPr="002914AF">
        <w:rPr>
          <w:rFonts w:cs="Arial"/>
        </w:rPr>
        <w:t>discussion</w:t>
      </w:r>
      <w:r>
        <w:rPr>
          <w:rFonts w:cs="Arial"/>
        </w:rPr>
        <w:t xml:space="preserve"> questions.</w:t>
      </w:r>
      <w:r w:rsidRPr="002914AF">
        <w:rPr>
          <w:rFonts w:cs="Arial"/>
        </w:rPr>
        <w:t xml:space="preserve"> </w:t>
      </w:r>
    </w:p>
    <w:p w14:paraId="07A08499" w14:textId="77777777" w:rsidR="002914AF" w:rsidRPr="002914AF" w:rsidRDefault="002914AF" w:rsidP="002914AF">
      <w:pPr>
        <w:spacing w:line="276" w:lineRule="auto"/>
        <w:rPr>
          <w:rFonts w:cs="Arial"/>
        </w:rPr>
      </w:pPr>
    </w:p>
    <w:p w14:paraId="340B87DF"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 xml:space="preserve">Based on the blueprint </w:t>
      </w:r>
      <w:r>
        <w:rPr>
          <w:rFonts w:cs="Arial"/>
        </w:rPr>
        <w:t>below</w:t>
      </w:r>
      <w:r w:rsidRPr="002914AF">
        <w:rPr>
          <w:rFonts w:cs="Arial"/>
        </w:rPr>
        <w:t>, what specific dimensions are needed and why?  What is the difference between ID – inner diameter and OD – outer diameter?  Why would it be important to know both?</w:t>
      </w:r>
    </w:p>
    <w:p w14:paraId="396848E2" w14:textId="77777777" w:rsidR="00DA3850" w:rsidRDefault="00DA3850" w:rsidP="00DA3850">
      <w:pPr>
        <w:pStyle w:val="ListParagraph"/>
        <w:spacing w:line="276" w:lineRule="auto"/>
        <w:ind w:left="360"/>
        <w:rPr>
          <w:rFonts w:cs="Arial"/>
        </w:rPr>
      </w:pPr>
    </w:p>
    <w:p w14:paraId="70C0DBE4" w14:textId="77777777" w:rsidR="00DA3850" w:rsidRDefault="00DA3850" w:rsidP="00DA3850">
      <w:pPr>
        <w:pStyle w:val="ListParagraph"/>
        <w:spacing w:line="276" w:lineRule="auto"/>
        <w:ind w:left="360"/>
        <w:rPr>
          <w:rFonts w:cs="Arial"/>
        </w:rPr>
      </w:pPr>
    </w:p>
    <w:p w14:paraId="31C0B935" w14:textId="77777777" w:rsidR="00DA3850" w:rsidRDefault="00DA3850" w:rsidP="00DA3850">
      <w:pPr>
        <w:pStyle w:val="ListParagraph"/>
        <w:spacing w:line="276" w:lineRule="auto"/>
        <w:ind w:left="360"/>
        <w:rPr>
          <w:rFonts w:cs="Arial"/>
        </w:rPr>
      </w:pPr>
    </w:p>
    <w:p w14:paraId="498DF800" w14:textId="77777777" w:rsidR="00DA3850" w:rsidRDefault="00DA3850" w:rsidP="00DA3850">
      <w:pPr>
        <w:pStyle w:val="ListParagraph"/>
        <w:spacing w:line="276" w:lineRule="auto"/>
        <w:ind w:left="360"/>
        <w:rPr>
          <w:rFonts w:cs="Arial"/>
        </w:rPr>
      </w:pPr>
    </w:p>
    <w:p w14:paraId="52712E70" w14:textId="77777777" w:rsidR="00DA3850" w:rsidRPr="00453DCC" w:rsidRDefault="00DA3850" w:rsidP="00453DCC">
      <w:pPr>
        <w:spacing w:line="276" w:lineRule="auto"/>
        <w:rPr>
          <w:rFonts w:cs="Arial"/>
        </w:rPr>
      </w:pPr>
    </w:p>
    <w:p w14:paraId="5B0F7154" w14:textId="77777777" w:rsidR="00DA3850" w:rsidRPr="00DA3850" w:rsidRDefault="00DA3850" w:rsidP="00DA3850">
      <w:pPr>
        <w:pStyle w:val="ListParagraph"/>
        <w:spacing w:line="276" w:lineRule="auto"/>
        <w:ind w:left="360"/>
        <w:rPr>
          <w:rFonts w:cs="Arial"/>
        </w:rPr>
      </w:pPr>
    </w:p>
    <w:p w14:paraId="7A7B79E8"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Based on the ID and OD of the tank, what does this tell us about the thickness of the tank?</w:t>
      </w:r>
    </w:p>
    <w:p w14:paraId="6E00A3AD" w14:textId="77777777" w:rsidR="002914AF" w:rsidRDefault="002914AF" w:rsidP="002914AF">
      <w:pPr>
        <w:spacing w:line="276" w:lineRule="auto"/>
        <w:ind w:left="720"/>
        <w:rPr>
          <w:rFonts w:cs="Arial"/>
          <w:color w:val="FF0000"/>
        </w:rPr>
      </w:pPr>
    </w:p>
    <w:p w14:paraId="2994215B" w14:textId="77777777" w:rsidR="00DA3850" w:rsidRPr="002914AF" w:rsidRDefault="00DA3850" w:rsidP="002914AF">
      <w:pPr>
        <w:spacing w:line="276" w:lineRule="auto"/>
        <w:ind w:left="720"/>
        <w:rPr>
          <w:rFonts w:cs="Arial"/>
          <w:color w:val="FF0000"/>
        </w:rPr>
      </w:pPr>
    </w:p>
    <w:p w14:paraId="32D05D20" w14:textId="77777777" w:rsidR="002914AF" w:rsidRPr="002914AF" w:rsidRDefault="002914AF" w:rsidP="002914AF">
      <w:pPr>
        <w:spacing w:line="276" w:lineRule="auto"/>
        <w:jc w:val="center"/>
        <w:rPr>
          <w:rFonts w:cs="Arial"/>
        </w:rPr>
      </w:pPr>
      <w:r w:rsidRPr="002914AF">
        <w:rPr>
          <w:rFonts w:cs="Arial"/>
          <w:noProof/>
        </w:rPr>
        <w:drawing>
          <wp:inline distT="0" distB="0" distL="0" distR="0" wp14:anchorId="5D15EDC9" wp14:editId="2D500DD0">
            <wp:extent cx="5793228" cy="5661395"/>
            <wp:effectExtent l="889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5812639" cy="5680364"/>
                    </a:xfrm>
                    <a:prstGeom prst="rect">
                      <a:avLst/>
                    </a:prstGeom>
                  </pic:spPr>
                </pic:pic>
              </a:graphicData>
            </a:graphic>
          </wp:inline>
        </w:drawing>
      </w:r>
    </w:p>
    <w:p w14:paraId="7E916FE2" w14:textId="77777777" w:rsidR="002914AF" w:rsidRPr="002914AF" w:rsidRDefault="002914AF" w:rsidP="002914AF">
      <w:pPr>
        <w:spacing w:line="276" w:lineRule="auto"/>
        <w:rPr>
          <w:rFonts w:cs="Arial"/>
        </w:rPr>
      </w:pPr>
    </w:p>
    <w:p w14:paraId="31403A3B" w14:textId="77777777" w:rsidR="00453DCC" w:rsidRDefault="00453DCC" w:rsidP="002914AF">
      <w:pPr>
        <w:spacing w:line="276" w:lineRule="auto"/>
        <w:rPr>
          <w:rFonts w:cs="Arial"/>
          <w:b/>
          <w:sz w:val="32"/>
          <w:szCs w:val="32"/>
        </w:rPr>
      </w:pPr>
    </w:p>
    <w:p w14:paraId="2C7E3A72" w14:textId="4863A1BA" w:rsidR="002914AF" w:rsidRPr="002914AF" w:rsidRDefault="002914AF" w:rsidP="002914AF">
      <w:pPr>
        <w:spacing w:line="276" w:lineRule="auto"/>
        <w:rPr>
          <w:rFonts w:cs="Arial"/>
          <w:b/>
          <w:sz w:val="32"/>
          <w:szCs w:val="32"/>
        </w:rPr>
      </w:pPr>
      <w:r w:rsidRPr="002914AF">
        <w:rPr>
          <w:rFonts w:cs="Arial"/>
          <w:b/>
          <w:sz w:val="32"/>
          <w:szCs w:val="32"/>
        </w:rPr>
        <w:t>Part 2 (0:39-1:05)</w:t>
      </w:r>
    </w:p>
    <w:p w14:paraId="0194FF4F" w14:textId="77777777" w:rsidR="002914AF" w:rsidRPr="002914AF" w:rsidRDefault="002914AF" w:rsidP="002914AF">
      <w:pPr>
        <w:spacing w:line="276" w:lineRule="auto"/>
        <w:rPr>
          <w:rFonts w:cs="Arial"/>
        </w:rPr>
      </w:pPr>
      <w:r w:rsidRPr="002914AF">
        <w:rPr>
          <w:rFonts w:cs="Arial"/>
          <w:noProof/>
        </w:rPr>
        <mc:AlternateContent>
          <mc:Choice Requires="wps">
            <w:drawing>
              <wp:anchor distT="4294967295" distB="4294967295" distL="114300" distR="114300" simplePos="0" relativeHeight="251683840" behindDoc="0" locked="0" layoutInCell="1" allowOverlap="1" wp14:anchorId="732EBD93" wp14:editId="632BA883">
                <wp:simplePos x="0" y="0"/>
                <wp:positionH relativeFrom="column">
                  <wp:posOffset>-151765</wp:posOffset>
                </wp:positionH>
                <wp:positionV relativeFrom="paragraph">
                  <wp:posOffset>46989</wp:posOffset>
                </wp:positionV>
                <wp:extent cx="6353175" cy="0"/>
                <wp:effectExtent l="0" t="0" r="2857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3331D3" id="Straight Connector 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A92+Hr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4C132FA6" w14:textId="77777777" w:rsidR="002914AF" w:rsidRPr="002914AF" w:rsidRDefault="002914AF" w:rsidP="002861EF">
      <w:pPr>
        <w:pStyle w:val="ListParagraph"/>
        <w:numPr>
          <w:ilvl w:val="0"/>
          <w:numId w:val="3"/>
        </w:numPr>
        <w:spacing w:line="276" w:lineRule="auto"/>
        <w:rPr>
          <w:rFonts w:cs="Arial"/>
        </w:rPr>
      </w:pPr>
      <w:r w:rsidRPr="002914AF">
        <w:rPr>
          <w:rFonts w:cs="Arial"/>
        </w:rPr>
        <w:t xml:space="preserve">Play video (0:39-1:00), </w:t>
      </w:r>
      <w:r>
        <w:rPr>
          <w:rFonts w:cs="Arial"/>
        </w:rPr>
        <w:t>p</w:t>
      </w:r>
      <w:r w:rsidRPr="002914AF">
        <w:rPr>
          <w:rFonts w:cs="Arial"/>
        </w:rPr>
        <w:t xml:space="preserve">ause at prompt (1:01-1:05) </w:t>
      </w:r>
      <w:r>
        <w:rPr>
          <w:rFonts w:cs="Arial"/>
        </w:rPr>
        <w:t>for</w:t>
      </w:r>
      <w:r w:rsidRPr="002914AF">
        <w:rPr>
          <w:rFonts w:cs="Arial"/>
        </w:rPr>
        <w:t xml:space="preserve"> “Break 2” </w:t>
      </w:r>
      <w:r>
        <w:rPr>
          <w:rFonts w:cs="Arial"/>
        </w:rPr>
        <w:t>to answer the discussion questions.</w:t>
      </w:r>
    </w:p>
    <w:p w14:paraId="1717C4C1" w14:textId="77777777" w:rsidR="002914AF" w:rsidRPr="002914AF" w:rsidRDefault="002914AF" w:rsidP="002914AF">
      <w:pPr>
        <w:spacing w:line="276" w:lineRule="auto"/>
        <w:rPr>
          <w:rFonts w:cs="Arial"/>
        </w:rPr>
      </w:pPr>
    </w:p>
    <w:p w14:paraId="05E3F011" w14:textId="77777777" w:rsidR="002914AF" w:rsidRPr="002914AF" w:rsidRDefault="002914AF" w:rsidP="002914AF">
      <w:pPr>
        <w:pStyle w:val="ListParagraph"/>
        <w:numPr>
          <w:ilvl w:val="1"/>
          <w:numId w:val="3"/>
        </w:numPr>
        <w:spacing w:line="276" w:lineRule="auto"/>
        <w:ind w:left="360"/>
        <w:rPr>
          <w:rFonts w:cs="Arial"/>
        </w:rPr>
      </w:pPr>
      <w:r w:rsidRPr="002914AF">
        <w:rPr>
          <w:rFonts w:cs="Arial"/>
        </w:rPr>
        <w:t>Determine the length that you think needs to be measured from the top of the tank to where the item needs to be welded.  Determine if you got the same answer as Jeremy’s 35.23”</w:t>
      </w:r>
      <w:r>
        <w:rPr>
          <w:rFonts w:cs="Arial"/>
        </w:rPr>
        <w:t xml:space="preserve"> or something different</w:t>
      </w:r>
      <w:r w:rsidRPr="002914AF">
        <w:rPr>
          <w:rFonts w:cs="Arial"/>
        </w:rPr>
        <w:t>.</w:t>
      </w:r>
    </w:p>
    <w:p w14:paraId="147D6863" w14:textId="77777777" w:rsidR="002914AF" w:rsidRDefault="002914AF" w:rsidP="002914AF">
      <w:pPr>
        <w:pStyle w:val="ListParagraph"/>
        <w:spacing w:line="276" w:lineRule="auto"/>
        <w:ind w:left="1080"/>
        <w:rPr>
          <w:rFonts w:cs="Arial"/>
          <w:color w:val="FF0000"/>
        </w:rPr>
      </w:pPr>
    </w:p>
    <w:p w14:paraId="2A1A57E3" w14:textId="77777777" w:rsidR="00DA3850" w:rsidRDefault="00DA3850" w:rsidP="002914AF">
      <w:pPr>
        <w:pStyle w:val="ListParagraph"/>
        <w:spacing w:line="276" w:lineRule="auto"/>
        <w:ind w:left="1080"/>
        <w:rPr>
          <w:rFonts w:cs="Arial"/>
          <w:color w:val="FF0000"/>
        </w:rPr>
      </w:pPr>
    </w:p>
    <w:p w14:paraId="4FAA629A" w14:textId="77777777" w:rsidR="00DA3850" w:rsidRDefault="00DA3850" w:rsidP="002914AF">
      <w:pPr>
        <w:pStyle w:val="ListParagraph"/>
        <w:spacing w:line="276" w:lineRule="auto"/>
        <w:ind w:left="1080"/>
        <w:rPr>
          <w:rFonts w:cs="Arial"/>
        </w:rPr>
      </w:pPr>
    </w:p>
    <w:p w14:paraId="56957E31" w14:textId="77777777" w:rsidR="00DA3850" w:rsidRDefault="00DA3850" w:rsidP="002914AF">
      <w:pPr>
        <w:pStyle w:val="ListParagraph"/>
        <w:spacing w:line="276" w:lineRule="auto"/>
        <w:ind w:left="1080"/>
        <w:rPr>
          <w:rFonts w:cs="Arial"/>
        </w:rPr>
      </w:pPr>
    </w:p>
    <w:p w14:paraId="40170C3F" w14:textId="77777777" w:rsidR="00DA3850" w:rsidRPr="002914AF" w:rsidRDefault="00DA3850" w:rsidP="002914AF">
      <w:pPr>
        <w:pStyle w:val="ListParagraph"/>
        <w:spacing w:line="276" w:lineRule="auto"/>
        <w:ind w:left="1080"/>
        <w:rPr>
          <w:rFonts w:cs="Arial"/>
        </w:rPr>
      </w:pPr>
    </w:p>
    <w:p w14:paraId="4F3D9CAF" w14:textId="77777777" w:rsidR="002914AF" w:rsidRPr="002914AF" w:rsidRDefault="002914AF" w:rsidP="002914AF">
      <w:pPr>
        <w:pStyle w:val="ListParagraph"/>
        <w:numPr>
          <w:ilvl w:val="1"/>
          <w:numId w:val="3"/>
        </w:numPr>
        <w:spacing w:line="276" w:lineRule="auto"/>
        <w:ind w:left="360"/>
        <w:rPr>
          <w:rFonts w:cs="Arial"/>
        </w:rPr>
      </w:pPr>
      <w:r w:rsidRPr="002914AF">
        <w:rPr>
          <w:rFonts w:cs="Arial"/>
        </w:rPr>
        <w:t>What is the mathematical term for this dimension that Jeremy found?  What is the industry term for this dimension?</w:t>
      </w:r>
    </w:p>
    <w:p w14:paraId="09B0D093" w14:textId="77777777" w:rsidR="002914AF" w:rsidRDefault="002914AF" w:rsidP="002914AF">
      <w:pPr>
        <w:spacing w:line="276" w:lineRule="auto"/>
        <w:rPr>
          <w:rFonts w:cs="Arial"/>
        </w:rPr>
      </w:pPr>
    </w:p>
    <w:p w14:paraId="5F3E5990" w14:textId="77777777" w:rsidR="00DA3850" w:rsidRDefault="00DA3850" w:rsidP="002914AF">
      <w:pPr>
        <w:spacing w:line="276" w:lineRule="auto"/>
        <w:rPr>
          <w:rFonts w:cs="Arial"/>
        </w:rPr>
      </w:pPr>
    </w:p>
    <w:p w14:paraId="75FED20F" w14:textId="77777777" w:rsidR="00DA3850" w:rsidRDefault="00DA3850" w:rsidP="002914AF">
      <w:pPr>
        <w:spacing w:line="276" w:lineRule="auto"/>
        <w:rPr>
          <w:rFonts w:cs="Arial"/>
        </w:rPr>
      </w:pPr>
    </w:p>
    <w:p w14:paraId="4BCD871B" w14:textId="77777777" w:rsidR="00DA3850" w:rsidRPr="002914AF" w:rsidRDefault="00DA3850" w:rsidP="002914AF">
      <w:pPr>
        <w:spacing w:line="276" w:lineRule="auto"/>
        <w:rPr>
          <w:rFonts w:cs="Arial"/>
        </w:rPr>
      </w:pPr>
    </w:p>
    <w:p w14:paraId="26C4E1D0" w14:textId="77777777" w:rsidR="002914AF" w:rsidRPr="002914AF" w:rsidRDefault="002914AF" w:rsidP="002914AF">
      <w:pPr>
        <w:spacing w:line="276" w:lineRule="auto"/>
        <w:rPr>
          <w:rFonts w:cs="Arial"/>
          <w:b/>
          <w:sz w:val="32"/>
          <w:szCs w:val="32"/>
        </w:rPr>
      </w:pPr>
      <w:r w:rsidRPr="002914AF">
        <w:rPr>
          <w:rFonts w:cs="Arial"/>
          <w:b/>
          <w:sz w:val="32"/>
          <w:szCs w:val="32"/>
        </w:rPr>
        <w:t>Part 3 (1:06-2:01)</w:t>
      </w:r>
    </w:p>
    <w:p w14:paraId="6A17BB95" w14:textId="77777777" w:rsidR="002914AF" w:rsidRPr="002914AF" w:rsidRDefault="002914AF" w:rsidP="002914AF">
      <w:pPr>
        <w:spacing w:line="276" w:lineRule="auto"/>
        <w:rPr>
          <w:rFonts w:cs="Arial"/>
        </w:rPr>
      </w:pPr>
      <w:r w:rsidRPr="002914AF">
        <w:rPr>
          <w:rFonts w:cs="Arial"/>
          <w:noProof/>
        </w:rPr>
        <mc:AlternateContent>
          <mc:Choice Requires="wps">
            <w:drawing>
              <wp:anchor distT="4294967295" distB="4294967295" distL="114300" distR="114300" simplePos="0" relativeHeight="251684864" behindDoc="0" locked="0" layoutInCell="1" allowOverlap="1" wp14:anchorId="1CEC8A06" wp14:editId="3977D941">
                <wp:simplePos x="0" y="0"/>
                <wp:positionH relativeFrom="column">
                  <wp:posOffset>-151765</wp:posOffset>
                </wp:positionH>
                <wp:positionV relativeFrom="paragraph">
                  <wp:posOffset>46989</wp:posOffset>
                </wp:positionV>
                <wp:extent cx="6353175" cy="0"/>
                <wp:effectExtent l="0" t="0" r="28575"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A02CCB" id="Straight Connector 1"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F4Cnkj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2B8426DC" w14:textId="77777777" w:rsidR="002914AF" w:rsidRPr="002914AF" w:rsidRDefault="002914AF" w:rsidP="00D73826">
      <w:pPr>
        <w:pStyle w:val="ListParagraph"/>
        <w:numPr>
          <w:ilvl w:val="0"/>
          <w:numId w:val="3"/>
        </w:numPr>
        <w:spacing w:line="276" w:lineRule="auto"/>
        <w:rPr>
          <w:rFonts w:cs="Arial"/>
        </w:rPr>
      </w:pPr>
      <w:r w:rsidRPr="002914AF">
        <w:rPr>
          <w:rFonts w:cs="Arial"/>
        </w:rPr>
        <w:t xml:space="preserve">Play video (1:06-1:47), </w:t>
      </w:r>
      <w:r>
        <w:rPr>
          <w:rFonts w:cs="Arial"/>
        </w:rPr>
        <w:t>p</w:t>
      </w:r>
      <w:r w:rsidRPr="002914AF">
        <w:rPr>
          <w:rFonts w:cs="Arial"/>
        </w:rPr>
        <w:t xml:space="preserve">ause at (1:48) </w:t>
      </w:r>
      <w:r>
        <w:rPr>
          <w:rFonts w:cs="Arial"/>
        </w:rPr>
        <w:t>to verify your dimension for the wrap and how it was calculated.  Answer the discussion question below.</w:t>
      </w:r>
    </w:p>
    <w:p w14:paraId="07D396B3" w14:textId="77777777" w:rsidR="002914AF" w:rsidRPr="002914AF" w:rsidRDefault="002914AF" w:rsidP="002914AF">
      <w:pPr>
        <w:spacing w:line="276" w:lineRule="auto"/>
        <w:rPr>
          <w:rFonts w:cs="Arial"/>
        </w:rPr>
      </w:pPr>
    </w:p>
    <w:p w14:paraId="5B48FD29" w14:textId="77777777" w:rsidR="002914AF" w:rsidRPr="002914AF" w:rsidRDefault="002914AF" w:rsidP="002914AF">
      <w:pPr>
        <w:pStyle w:val="ListParagraph"/>
        <w:numPr>
          <w:ilvl w:val="1"/>
          <w:numId w:val="3"/>
        </w:numPr>
        <w:spacing w:line="276" w:lineRule="auto"/>
        <w:ind w:left="360"/>
        <w:rPr>
          <w:rFonts w:cs="Arial"/>
        </w:rPr>
      </w:pPr>
      <w:r>
        <w:rPr>
          <w:rFonts w:cs="Arial"/>
        </w:rPr>
        <w:t>Did you determine the</w:t>
      </w:r>
      <w:r w:rsidRPr="002914AF">
        <w:rPr>
          <w:rFonts w:cs="Arial"/>
        </w:rPr>
        <w:t xml:space="preserve"> correct length using a different method </w:t>
      </w:r>
      <w:proofErr w:type="spellStart"/>
      <w:r w:rsidRPr="002914AF">
        <w:rPr>
          <w:rFonts w:cs="Arial"/>
        </w:rPr>
        <w:t>or</w:t>
      </w:r>
      <w:proofErr w:type="spellEnd"/>
      <w:r w:rsidRPr="002914AF">
        <w:rPr>
          <w:rFonts w:cs="Arial"/>
        </w:rPr>
        <w:t xml:space="preserve"> calculation?</w:t>
      </w:r>
    </w:p>
    <w:p w14:paraId="1A24E736" w14:textId="77777777" w:rsidR="002914AF" w:rsidRDefault="002914AF" w:rsidP="002914AF">
      <w:pPr>
        <w:spacing w:line="276" w:lineRule="auto"/>
        <w:rPr>
          <w:rFonts w:cs="Arial"/>
        </w:rPr>
      </w:pPr>
    </w:p>
    <w:p w14:paraId="14C6C9E1" w14:textId="77777777" w:rsidR="00DA3850" w:rsidRDefault="00DA3850" w:rsidP="002914AF">
      <w:pPr>
        <w:spacing w:line="276" w:lineRule="auto"/>
        <w:rPr>
          <w:rFonts w:cs="Arial"/>
        </w:rPr>
      </w:pPr>
    </w:p>
    <w:p w14:paraId="293B6640" w14:textId="77777777" w:rsidR="00DA3850" w:rsidRDefault="00DA3850" w:rsidP="002914AF">
      <w:pPr>
        <w:spacing w:line="276" w:lineRule="auto"/>
        <w:rPr>
          <w:rFonts w:cs="Arial"/>
        </w:rPr>
      </w:pPr>
    </w:p>
    <w:p w14:paraId="66CE70DA" w14:textId="77777777" w:rsidR="00DA3850" w:rsidRDefault="00DA3850" w:rsidP="002914AF">
      <w:pPr>
        <w:spacing w:line="276" w:lineRule="auto"/>
        <w:rPr>
          <w:rFonts w:cs="Arial"/>
        </w:rPr>
      </w:pPr>
    </w:p>
    <w:p w14:paraId="18CC3F9A" w14:textId="77777777" w:rsidR="00DA3850" w:rsidRPr="002914AF" w:rsidRDefault="00DA3850" w:rsidP="002914AF">
      <w:pPr>
        <w:spacing w:line="276" w:lineRule="auto"/>
        <w:rPr>
          <w:rFonts w:cs="Arial"/>
        </w:rPr>
      </w:pPr>
    </w:p>
    <w:p w14:paraId="6EB0B9B4" w14:textId="77777777" w:rsidR="002914AF" w:rsidRPr="002914AF" w:rsidRDefault="002914AF" w:rsidP="000B4116">
      <w:pPr>
        <w:pStyle w:val="ListParagraph"/>
        <w:numPr>
          <w:ilvl w:val="0"/>
          <w:numId w:val="3"/>
        </w:numPr>
        <w:spacing w:line="276" w:lineRule="auto"/>
        <w:rPr>
          <w:rFonts w:cs="Arial"/>
        </w:rPr>
      </w:pPr>
      <w:r w:rsidRPr="002914AF">
        <w:rPr>
          <w:rFonts w:cs="Arial"/>
        </w:rPr>
        <w:t xml:space="preserve">Play video (1:49-1:57), </w:t>
      </w:r>
      <w:r>
        <w:rPr>
          <w:rFonts w:cs="Arial"/>
        </w:rPr>
        <w:t>p</w:t>
      </w:r>
      <w:r w:rsidRPr="002914AF">
        <w:rPr>
          <w:rFonts w:cs="Arial"/>
        </w:rPr>
        <w:t xml:space="preserve">ause at prompt (1:58-2:01) </w:t>
      </w:r>
      <w:r>
        <w:rPr>
          <w:rFonts w:cs="Arial"/>
        </w:rPr>
        <w:t>for</w:t>
      </w:r>
      <w:r w:rsidRPr="002914AF">
        <w:rPr>
          <w:rFonts w:cs="Arial"/>
        </w:rPr>
        <w:t xml:space="preserve"> “Break 3” </w:t>
      </w:r>
      <w:r>
        <w:rPr>
          <w:rFonts w:cs="Arial"/>
        </w:rPr>
        <w:t>to answer the discussion questions.</w:t>
      </w:r>
    </w:p>
    <w:p w14:paraId="0CD12887" w14:textId="77777777" w:rsidR="002914AF" w:rsidRPr="002914AF" w:rsidRDefault="002914AF" w:rsidP="002914AF">
      <w:pPr>
        <w:pStyle w:val="ListParagraph"/>
        <w:rPr>
          <w:rFonts w:cs="Arial"/>
        </w:rPr>
      </w:pPr>
    </w:p>
    <w:p w14:paraId="4F0C7984" w14:textId="77777777" w:rsidR="002914AF" w:rsidRPr="002914AF" w:rsidRDefault="002914AF" w:rsidP="002914AF">
      <w:pPr>
        <w:pStyle w:val="ListParagraph"/>
        <w:numPr>
          <w:ilvl w:val="1"/>
          <w:numId w:val="3"/>
        </w:numPr>
        <w:spacing w:line="276" w:lineRule="auto"/>
        <w:ind w:left="360"/>
        <w:rPr>
          <w:rFonts w:cs="Arial"/>
        </w:rPr>
      </w:pPr>
      <w:r w:rsidRPr="002914AF">
        <w:rPr>
          <w:rFonts w:cs="Arial"/>
        </w:rPr>
        <w:t xml:space="preserve">Chad said that “we were about </w:t>
      </w: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8</m:t>
            </m:r>
          </m:den>
        </m:f>
      </m:oMath>
      <w:r w:rsidRPr="002914AF">
        <w:rPr>
          <w:rFonts w:eastAsiaTheme="minorEastAsia" w:cs="Arial"/>
        </w:rPr>
        <w:t xml:space="preserve"> of an inch off” from using the inner diameter instead of the correct outer diameter.  How did Chad determine this?  </w:t>
      </w:r>
    </w:p>
    <w:p w14:paraId="2C9E98D1" w14:textId="77777777" w:rsidR="00DA3850" w:rsidRDefault="00DA3850" w:rsidP="00DA3850">
      <w:pPr>
        <w:pStyle w:val="ListParagraph"/>
        <w:spacing w:line="276" w:lineRule="auto"/>
        <w:ind w:left="360"/>
        <w:rPr>
          <w:rFonts w:cs="Arial"/>
        </w:rPr>
      </w:pPr>
    </w:p>
    <w:p w14:paraId="5B5957ED" w14:textId="77777777" w:rsidR="00DA3850" w:rsidRDefault="00DA3850" w:rsidP="00DA3850">
      <w:pPr>
        <w:pStyle w:val="ListParagraph"/>
        <w:spacing w:line="276" w:lineRule="auto"/>
        <w:ind w:left="360"/>
        <w:rPr>
          <w:rFonts w:cs="Arial"/>
        </w:rPr>
      </w:pPr>
    </w:p>
    <w:p w14:paraId="0D8EFC50" w14:textId="77777777" w:rsidR="00DA3850" w:rsidRDefault="00DA3850" w:rsidP="00DA3850">
      <w:pPr>
        <w:pStyle w:val="ListParagraph"/>
        <w:spacing w:line="276" w:lineRule="auto"/>
        <w:ind w:left="360"/>
        <w:rPr>
          <w:rFonts w:cs="Arial"/>
        </w:rPr>
      </w:pPr>
    </w:p>
    <w:p w14:paraId="41723B0A" w14:textId="77777777" w:rsidR="00DA3850" w:rsidRDefault="00DA3850" w:rsidP="00DA3850">
      <w:pPr>
        <w:pStyle w:val="ListParagraph"/>
        <w:spacing w:line="276" w:lineRule="auto"/>
        <w:ind w:left="360"/>
        <w:rPr>
          <w:rFonts w:cs="Arial"/>
        </w:rPr>
      </w:pPr>
    </w:p>
    <w:p w14:paraId="564FCE64" w14:textId="77777777" w:rsidR="00DA3850" w:rsidRDefault="00DA3850" w:rsidP="00DA3850">
      <w:pPr>
        <w:pStyle w:val="ListParagraph"/>
        <w:spacing w:line="276" w:lineRule="auto"/>
        <w:ind w:left="360"/>
        <w:rPr>
          <w:rFonts w:cs="Arial"/>
        </w:rPr>
      </w:pPr>
    </w:p>
    <w:p w14:paraId="4EADB169" w14:textId="77777777" w:rsidR="00DA3850" w:rsidRPr="00DA3850" w:rsidRDefault="00DA3850" w:rsidP="00DA3850">
      <w:pPr>
        <w:pStyle w:val="ListParagraph"/>
        <w:spacing w:line="276" w:lineRule="auto"/>
        <w:ind w:left="360"/>
        <w:rPr>
          <w:rFonts w:cs="Arial"/>
        </w:rPr>
      </w:pPr>
    </w:p>
    <w:p w14:paraId="787BF63D" w14:textId="77777777" w:rsidR="002914AF" w:rsidRPr="002914AF" w:rsidRDefault="002914AF" w:rsidP="002914AF">
      <w:pPr>
        <w:pStyle w:val="ListParagraph"/>
        <w:numPr>
          <w:ilvl w:val="1"/>
          <w:numId w:val="3"/>
        </w:numPr>
        <w:spacing w:line="276" w:lineRule="auto"/>
        <w:ind w:left="360"/>
        <w:rPr>
          <w:rFonts w:cs="Arial"/>
        </w:rPr>
      </w:pPr>
      <w:r w:rsidRPr="002914AF">
        <w:rPr>
          <w:rFonts w:eastAsiaTheme="minorEastAsia" w:cs="Arial"/>
        </w:rPr>
        <w:t>Does this seem like a significant difference?</w:t>
      </w:r>
    </w:p>
    <w:p w14:paraId="46A26DFB" w14:textId="77777777" w:rsidR="002914AF" w:rsidRDefault="002914AF" w:rsidP="002914AF">
      <w:pPr>
        <w:spacing w:line="276" w:lineRule="auto"/>
        <w:rPr>
          <w:rFonts w:cs="Arial"/>
        </w:rPr>
      </w:pPr>
    </w:p>
    <w:p w14:paraId="60621EB5" w14:textId="77777777" w:rsidR="00DA3850" w:rsidRDefault="00DA3850" w:rsidP="002914AF">
      <w:pPr>
        <w:spacing w:line="276" w:lineRule="auto"/>
        <w:rPr>
          <w:rFonts w:cs="Arial"/>
        </w:rPr>
      </w:pPr>
    </w:p>
    <w:p w14:paraId="2F40EE81" w14:textId="77777777" w:rsidR="00DA3850" w:rsidRPr="002914AF" w:rsidRDefault="00DA3850" w:rsidP="002914AF">
      <w:pPr>
        <w:spacing w:line="276" w:lineRule="auto"/>
        <w:rPr>
          <w:rFonts w:cs="Arial"/>
        </w:rPr>
      </w:pPr>
    </w:p>
    <w:p w14:paraId="690AA227" w14:textId="77777777" w:rsidR="002914AF" w:rsidRPr="002914AF" w:rsidRDefault="002914AF" w:rsidP="002914AF">
      <w:pPr>
        <w:spacing w:line="276" w:lineRule="auto"/>
        <w:rPr>
          <w:rFonts w:cs="Arial"/>
        </w:rPr>
      </w:pPr>
    </w:p>
    <w:p w14:paraId="57FBA375" w14:textId="77777777" w:rsidR="002914AF" w:rsidRPr="002914AF" w:rsidRDefault="002914AF" w:rsidP="002914AF">
      <w:pPr>
        <w:spacing w:line="276" w:lineRule="auto"/>
        <w:rPr>
          <w:rFonts w:cs="Arial"/>
        </w:rPr>
      </w:pPr>
    </w:p>
    <w:p w14:paraId="6BBAB1EB" w14:textId="77777777" w:rsidR="002914AF" w:rsidRPr="002914AF" w:rsidRDefault="002914AF" w:rsidP="002914AF">
      <w:pPr>
        <w:spacing w:line="276" w:lineRule="auto"/>
        <w:rPr>
          <w:rFonts w:cs="Arial"/>
          <w:b/>
          <w:sz w:val="32"/>
          <w:szCs w:val="32"/>
        </w:rPr>
      </w:pPr>
      <w:r w:rsidRPr="002914AF">
        <w:rPr>
          <w:rFonts w:cs="Arial"/>
          <w:b/>
          <w:sz w:val="32"/>
          <w:szCs w:val="32"/>
        </w:rPr>
        <w:t>Part 4 (2:02-3:19)</w:t>
      </w:r>
    </w:p>
    <w:p w14:paraId="74486C38" w14:textId="77777777" w:rsidR="002914AF" w:rsidRPr="002914AF" w:rsidRDefault="002914AF" w:rsidP="002914AF">
      <w:pPr>
        <w:spacing w:line="276" w:lineRule="auto"/>
        <w:rPr>
          <w:rFonts w:cs="Arial"/>
        </w:rPr>
      </w:pPr>
      <w:r w:rsidRPr="002914AF">
        <w:rPr>
          <w:rFonts w:cs="Arial"/>
          <w:noProof/>
        </w:rPr>
        <mc:AlternateContent>
          <mc:Choice Requires="wps">
            <w:drawing>
              <wp:anchor distT="4294967295" distB="4294967295" distL="114300" distR="114300" simplePos="0" relativeHeight="251685888" behindDoc="0" locked="0" layoutInCell="1" allowOverlap="1" wp14:anchorId="45D65A9F" wp14:editId="4B5F4E97">
                <wp:simplePos x="0" y="0"/>
                <wp:positionH relativeFrom="column">
                  <wp:posOffset>-151765</wp:posOffset>
                </wp:positionH>
                <wp:positionV relativeFrom="paragraph">
                  <wp:posOffset>46989</wp:posOffset>
                </wp:positionV>
                <wp:extent cx="6353175" cy="0"/>
                <wp:effectExtent l="0" t="0" r="28575" b="1905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22CA26" id="Straight Connector 1"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K2eNB7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196C9742" w14:textId="77777777" w:rsidR="002914AF" w:rsidRPr="002914AF" w:rsidRDefault="002914AF" w:rsidP="004E4064">
      <w:pPr>
        <w:pStyle w:val="ListParagraph"/>
        <w:numPr>
          <w:ilvl w:val="0"/>
          <w:numId w:val="3"/>
        </w:numPr>
        <w:spacing w:line="276" w:lineRule="auto"/>
        <w:rPr>
          <w:rFonts w:cs="Arial"/>
        </w:rPr>
      </w:pPr>
      <w:r w:rsidRPr="002914AF">
        <w:rPr>
          <w:rFonts w:cs="Arial"/>
        </w:rPr>
        <w:t xml:space="preserve">Play video </w:t>
      </w:r>
      <w:r>
        <w:rPr>
          <w:rFonts w:cs="Arial"/>
        </w:rPr>
        <w:t>(2:02-3:19</w:t>
      </w:r>
      <w:r w:rsidRPr="002914AF">
        <w:rPr>
          <w:rFonts w:cs="Arial"/>
        </w:rPr>
        <w:t>)</w:t>
      </w:r>
      <w:r>
        <w:rPr>
          <w:rFonts w:cs="Arial"/>
        </w:rPr>
        <w:t>.</w:t>
      </w:r>
    </w:p>
    <w:p w14:paraId="75F37CA4" w14:textId="77777777" w:rsidR="002914AF" w:rsidRPr="002914AF" w:rsidRDefault="002914AF" w:rsidP="002914AF">
      <w:pPr>
        <w:rPr>
          <w:rFonts w:cs="Arial"/>
        </w:rPr>
      </w:pPr>
    </w:p>
    <w:p w14:paraId="19018C3A" w14:textId="77777777" w:rsidR="002914AF" w:rsidRPr="002914AF" w:rsidRDefault="002914AF" w:rsidP="002914AF">
      <w:pPr>
        <w:pStyle w:val="ListParagraph"/>
        <w:numPr>
          <w:ilvl w:val="1"/>
          <w:numId w:val="3"/>
        </w:numPr>
        <w:spacing w:line="276" w:lineRule="auto"/>
        <w:ind w:left="360"/>
        <w:rPr>
          <w:rFonts w:cs="Arial"/>
        </w:rPr>
      </w:pPr>
      <w:r w:rsidRPr="002914AF">
        <w:rPr>
          <w:rFonts w:cs="Arial"/>
        </w:rPr>
        <w:t xml:space="preserve">Chad and Jeremy discuss that it was good that they double checked their calculations because it “saved you a couple hours of labor having to cut that off”.  What would be </w:t>
      </w:r>
      <w:proofErr w:type="gramStart"/>
      <w:r w:rsidRPr="002914AF">
        <w:rPr>
          <w:rFonts w:cs="Arial"/>
        </w:rPr>
        <w:t>all of</w:t>
      </w:r>
      <w:proofErr w:type="gramEnd"/>
      <w:r w:rsidRPr="002914AF">
        <w:rPr>
          <w:rFonts w:cs="Arial"/>
        </w:rPr>
        <w:t xml:space="preserve"> the things that would need to be done to redo this job in the correct location?  Do you think this would have substantial costs associated with it?</w:t>
      </w:r>
    </w:p>
    <w:p w14:paraId="6B6D4F3B" w14:textId="77777777" w:rsidR="00CF10BE" w:rsidRDefault="00CF10BE" w:rsidP="00CF10BE">
      <w:pPr>
        <w:spacing w:line="276" w:lineRule="auto"/>
        <w:rPr>
          <w:rFonts w:cs="Arial"/>
          <w:color w:val="FF0000"/>
        </w:rPr>
      </w:pPr>
    </w:p>
    <w:p w14:paraId="5B85732F" w14:textId="77777777" w:rsidR="00DA3850" w:rsidRDefault="00DA3850" w:rsidP="00CF10BE">
      <w:pPr>
        <w:spacing w:line="276" w:lineRule="auto"/>
        <w:rPr>
          <w:rFonts w:cs="Arial"/>
          <w:color w:val="FF0000"/>
        </w:rPr>
      </w:pPr>
    </w:p>
    <w:p w14:paraId="29A0A984" w14:textId="77777777" w:rsidR="00DA3850" w:rsidRDefault="00DA3850" w:rsidP="00CF10BE">
      <w:pPr>
        <w:spacing w:line="276" w:lineRule="auto"/>
        <w:rPr>
          <w:rFonts w:cs="Arial"/>
          <w:color w:val="FF0000"/>
        </w:rPr>
      </w:pPr>
    </w:p>
    <w:p w14:paraId="139405D2" w14:textId="77777777" w:rsidR="00DA3850" w:rsidRDefault="00DA3850" w:rsidP="00CF10BE">
      <w:pPr>
        <w:spacing w:line="276" w:lineRule="auto"/>
        <w:rPr>
          <w:rFonts w:cs="Arial"/>
          <w:color w:val="FF0000"/>
        </w:rPr>
      </w:pPr>
    </w:p>
    <w:p w14:paraId="30B00D1A" w14:textId="77777777" w:rsidR="00DA3850" w:rsidRDefault="00DA3850" w:rsidP="00CF10BE">
      <w:pPr>
        <w:spacing w:line="276" w:lineRule="auto"/>
        <w:rPr>
          <w:rFonts w:cs="Arial"/>
          <w:color w:val="FF0000"/>
        </w:rPr>
      </w:pPr>
    </w:p>
    <w:p w14:paraId="6CF360AE" w14:textId="77777777" w:rsidR="00CF10BE" w:rsidRDefault="00CF10BE" w:rsidP="00CF10BE">
      <w:pPr>
        <w:spacing w:line="276" w:lineRule="auto"/>
        <w:rPr>
          <w:rFonts w:cs="Arial"/>
          <w:color w:val="FF0000"/>
        </w:rPr>
      </w:pPr>
    </w:p>
    <w:p w14:paraId="4FD0E2EE" w14:textId="77777777" w:rsidR="00CF10BE" w:rsidRDefault="00CF10BE" w:rsidP="00CF10BE">
      <w:pPr>
        <w:spacing w:line="276" w:lineRule="auto"/>
        <w:rPr>
          <w:rFonts w:cs="Arial"/>
          <w:color w:val="FF0000"/>
        </w:rPr>
      </w:pPr>
    </w:p>
    <w:p w14:paraId="1B9E97B5" w14:textId="77777777" w:rsidR="00CF10BE" w:rsidRDefault="00CF10BE" w:rsidP="00CF10BE">
      <w:pPr>
        <w:spacing w:line="276" w:lineRule="auto"/>
        <w:rPr>
          <w:rFonts w:cs="Arial"/>
          <w:color w:val="FF0000"/>
        </w:rPr>
      </w:pPr>
    </w:p>
    <w:p w14:paraId="2E2ECD07" w14:textId="77777777" w:rsidR="00CF10BE" w:rsidRPr="00DA3850" w:rsidRDefault="000C75D7" w:rsidP="00CF10BE">
      <w:pPr>
        <w:spacing w:line="276" w:lineRule="auto"/>
        <w:rPr>
          <w:rFonts w:cs="Arial"/>
        </w:rPr>
      </w:pPr>
      <w:r w:rsidRPr="00DA3850">
        <w:rPr>
          <w:rFonts w:cs="Arial"/>
        </w:rPr>
        <w:t>A close-up of the side of the tank:</w:t>
      </w:r>
    </w:p>
    <w:p w14:paraId="547C49F4" w14:textId="77777777" w:rsidR="002914AF" w:rsidRPr="002914AF" w:rsidRDefault="002914AF" w:rsidP="002914AF">
      <w:pPr>
        <w:spacing w:line="276" w:lineRule="auto"/>
        <w:rPr>
          <w:rFonts w:cs="Arial"/>
        </w:rPr>
      </w:pPr>
    </w:p>
    <w:p w14:paraId="3F2DE943" w14:textId="77777777" w:rsidR="002914AF" w:rsidRPr="002914AF" w:rsidRDefault="002914AF" w:rsidP="002914AF">
      <w:pPr>
        <w:spacing w:line="276" w:lineRule="auto"/>
        <w:jc w:val="center"/>
        <w:rPr>
          <w:rFonts w:cs="Arial"/>
          <w:noProof/>
        </w:rPr>
      </w:pPr>
      <w:r w:rsidRPr="002914AF">
        <w:rPr>
          <w:rFonts w:cs="Arial"/>
          <w:noProof/>
          <w:sz w:val="28"/>
        </w:rPr>
        <w:drawing>
          <wp:inline distT="0" distB="0" distL="0" distR="0" wp14:anchorId="2256E5FA" wp14:editId="7AC1699B">
            <wp:extent cx="5098576" cy="50863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39.JPG"/>
                    <pic:cNvPicPr/>
                  </pic:nvPicPr>
                  <pic:blipFill rotWithShape="1">
                    <a:blip r:embed="rId15" cstate="print">
                      <a:extLst>
                        <a:ext uri="{28A0092B-C50C-407E-A947-70E740481C1C}">
                          <a14:useLocalDpi xmlns:a14="http://schemas.microsoft.com/office/drawing/2010/main" val="0"/>
                        </a:ext>
                      </a:extLst>
                    </a:blip>
                    <a:srcRect l="22596" r="10577"/>
                    <a:stretch/>
                  </pic:blipFill>
                  <pic:spPr bwMode="auto">
                    <a:xfrm>
                      <a:off x="0" y="0"/>
                      <a:ext cx="5109046" cy="5096795"/>
                    </a:xfrm>
                    <a:prstGeom prst="rect">
                      <a:avLst/>
                    </a:prstGeom>
                    <a:ln>
                      <a:noFill/>
                    </a:ln>
                    <a:extLst>
                      <a:ext uri="{53640926-AAD7-44D8-BBD7-CCE9431645EC}">
                        <a14:shadowObscured xmlns:a14="http://schemas.microsoft.com/office/drawing/2010/main"/>
                      </a:ext>
                    </a:extLst>
                  </pic:spPr>
                </pic:pic>
              </a:graphicData>
            </a:graphic>
          </wp:inline>
        </w:drawing>
      </w:r>
    </w:p>
    <w:p w14:paraId="5F5A7E17" w14:textId="77777777" w:rsidR="004D4285" w:rsidRPr="002914AF" w:rsidRDefault="004D4285" w:rsidP="00110B03">
      <w:pPr>
        <w:spacing w:line="276" w:lineRule="auto"/>
        <w:rPr>
          <w:rFonts w:cs="Arial"/>
          <w:b/>
        </w:rPr>
      </w:pPr>
    </w:p>
    <w:sectPr w:rsidR="004D4285" w:rsidRPr="002914AF" w:rsidSect="002914AF">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7A1FB" w14:textId="77777777" w:rsidR="00F57BA6" w:rsidRDefault="00F57BA6" w:rsidP="00F81122">
      <w:r>
        <w:separator/>
      </w:r>
    </w:p>
  </w:endnote>
  <w:endnote w:type="continuationSeparator" w:id="0">
    <w:p w14:paraId="06C33883" w14:textId="77777777" w:rsidR="00F57BA6" w:rsidRDefault="00F57BA6"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23D49" w14:textId="77777777" w:rsidR="00963345" w:rsidRDefault="00963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16198910" w14:textId="77777777" w:rsidR="00AC7F55" w:rsidRDefault="00AC7F55">
        <w:pPr>
          <w:pStyle w:val="Footer"/>
          <w:jc w:val="center"/>
        </w:pPr>
        <w:r>
          <w:fldChar w:fldCharType="begin"/>
        </w:r>
        <w:r>
          <w:instrText xml:space="preserve"> PAGE   \* MERGEFORMAT </w:instrText>
        </w:r>
        <w:r>
          <w:fldChar w:fldCharType="separate"/>
        </w:r>
        <w:r w:rsidR="00764A38">
          <w:rPr>
            <w:noProof/>
          </w:rPr>
          <w:t>1</w:t>
        </w:r>
        <w:r>
          <w:rPr>
            <w:noProof/>
          </w:rPr>
          <w:fldChar w:fldCharType="end"/>
        </w:r>
      </w:p>
    </w:sdtContent>
  </w:sdt>
  <w:p w14:paraId="6CABF5E3"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3FA3C" w14:textId="77777777" w:rsidR="00963345" w:rsidRDefault="00963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9648F" w14:textId="77777777" w:rsidR="00F57BA6" w:rsidRDefault="00F57BA6" w:rsidP="00F81122">
      <w:r>
        <w:separator/>
      </w:r>
    </w:p>
  </w:footnote>
  <w:footnote w:type="continuationSeparator" w:id="0">
    <w:p w14:paraId="02F9B5F3" w14:textId="77777777" w:rsidR="00F57BA6" w:rsidRDefault="00F57BA6"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2EFB" w14:textId="77777777" w:rsidR="00963345" w:rsidRDefault="00963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884E5" w14:textId="77777777" w:rsidR="00963345" w:rsidRDefault="009633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D029D" w14:textId="77777777" w:rsidR="00963345" w:rsidRDefault="00963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E1B0C68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1B151F"/>
    <w:multiLevelType w:val="hybridMultilevel"/>
    <w:tmpl w:val="00AE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14133A"/>
    <w:multiLevelType w:val="hybridMultilevel"/>
    <w:tmpl w:val="B92EB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7F873DC"/>
    <w:multiLevelType w:val="hybridMultilevel"/>
    <w:tmpl w:val="6A3E5E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68D3F2F"/>
    <w:multiLevelType w:val="hybridMultilevel"/>
    <w:tmpl w:val="2F760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0"/>
  </w:num>
  <w:num w:numId="4">
    <w:abstractNumId w:val="2"/>
  </w:num>
  <w:num w:numId="5">
    <w:abstractNumId w:val="7"/>
  </w:num>
  <w:num w:numId="6">
    <w:abstractNumId w:val="3"/>
  </w:num>
  <w:num w:numId="7">
    <w:abstractNumId w:val="15"/>
  </w:num>
  <w:num w:numId="8">
    <w:abstractNumId w:val="10"/>
  </w:num>
  <w:num w:numId="9">
    <w:abstractNumId w:val="4"/>
  </w:num>
  <w:num w:numId="10">
    <w:abstractNumId w:val="9"/>
  </w:num>
  <w:num w:numId="11">
    <w:abstractNumId w:val="13"/>
  </w:num>
  <w:num w:numId="12">
    <w:abstractNumId w:val="8"/>
  </w:num>
  <w:num w:numId="13">
    <w:abstractNumId w:val="6"/>
  </w:num>
  <w:num w:numId="14">
    <w:abstractNumId w:val="14"/>
  </w:num>
  <w:num w:numId="15">
    <w:abstractNumId w:val="16"/>
  </w:num>
  <w:num w:numId="16">
    <w:abstractNumId w:val="18"/>
  </w:num>
  <w:num w:numId="17">
    <w:abstractNumId w:val="5"/>
  </w:num>
  <w:num w:numId="18">
    <w:abstractNumId w:val="19"/>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62EE5"/>
    <w:rsid w:val="000A18E4"/>
    <w:rsid w:val="000C75D7"/>
    <w:rsid w:val="001024A8"/>
    <w:rsid w:val="00110B03"/>
    <w:rsid w:val="0012553F"/>
    <w:rsid w:val="00137915"/>
    <w:rsid w:val="001766F0"/>
    <w:rsid w:val="001C1F8A"/>
    <w:rsid w:val="001F20F0"/>
    <w:rsid w:val="00232480"/>
    <w:rsid w:val="00237F14"/>
    <w:rsid w:val="002531E6"/>
    <w:rsid w:val="0025494E"/>
    <w:rsid w:val="00277435"/>
    <w:rsid w:val="002914AF"/>
    <w:rsid w:val="002A4834"/>
    <w:rsid w:val="002A4B06"/>
    <w:rsid w:val="002D4255"/>
    <w:rsid w:val="002F30D4"/>
    <w:rsid w:val="00365B65"/>
    <w:rsid w:val="00393323"/>
    <w:rsid w:val="00395C51"/>
    <w:rsid w:val="003B196E"/>
    <w:rsid w:val="003D79CF"/>
    <w:rsid w:val="003D7DC7"/>
    <w:rsid w:val="00421340"/>
    <w:rsid w:val="00445ECB"/>
    <w:rsid w:val="00446DE4"/>
    <w:rsid w:val="00453DCC"/>
    <w:rsid w:val="00464E43"/>
    <w:rsid w:val="00471A1C"/>
    <w:rsid w:val="0048319E"/>
    <w:rsid w:val="00486561"/>
    <w:rsid w:val="00486828"/>
    <w:rsid w:val="00491F12"/>
    <w:rsid w:val="004955E8"/>
    <w:rsid w:val="004B7868"/>
    <w:rsid w:val="004C395A"/>
    <w:rsid w:val="004C5FDB"/>
    <w:rsid w:val="004D4285"/>
    <w:rsid w:val="004E0C5E"/>
    <w:rsid w:val="004E24C4"/>
    <w:rsid w:val="00504861"/>
    <w:rsid w:val="00551AB8"/>
    <w:rsid w:val="00556512"/>
    <w:rsid w:val="00556BDD"/>
    <w:rsid w:val="00584C95"/>
    <w:rsid w:val="005D05EE"/>
    <w:rsid w:val="005E71A0"/>
    <w:rsid w:val="005F26DA"/>
    <w:rsid w:val="006119CC"/>
    <w:rsid w:val="00625B18"/>
    <w:rsid w:val="0066162C"/>
    <w:rsid w:val="006670CE"/>
    <w:rsid w:val="00676605"/>
    <w:rsid w:val="006A1CA1"/>
    <w:rsid w:val="006B6B84"/>
    <w:rsid w:val="006D11B9"/>
    <w:rsid w:val="006E0772"/>
    <w:rsid w:val="006F1A14"/>
    <w:rsid w:val="00757B29"/>
    <w:rsid w:val="00764993"/>
    <w:rsid w:val="00764A38"/>
    <w:rsid w:val="007A3611"/>
    <w:rsid w:val="007A4C12"/>
    <w:rsid w:val="007C1BA8"/>
    <w:rsid w:val="007C2E74"/>
    <w:rsid w:val="00816820"/>
    <w:rsid w:val="00854935"/>
    <w:rsid w:val="008A0AFB"/>
    <w:rsid w:val="008B0AEF"/>
    <w:rsid w:val="008C1EB8"/>
    <w:rsid w:val="008E4DDF"/>
    <w:rsid w:val="00913E00"/>
    <w:rsid w:val="00914E61"/>
    <w:rsid w:val="00952EC4"/>
    <w:rsid w:val="00956746"/>
    <w:rsid w:val="00963345"/>
    <w:rsid w:val="009656E8"/>
    <w:rsid w:val="00973272"/>
    <w:rsid w:val="00976923"/>
    <w:rsid w:val="009B4E57"/>
    <w:rsid w:val="009D3CB3"/>
    <w:rsid w:val="009D6AEC"/>
    <w:rsid w:val="00A0114D"/>
    <w:rsid w:val="00A0528F"/>
    <w:rsid w:val="00A05C47"/>
    <w:rsid w:val="00A265D2"/>
    <w:rsid w:val="00A42F8C"/>
    <w:rsid w:val="00A7726B"/>
    <w:rsid w:val="00A93084"/>
    <w:rsid w:val="00A95F83"/>
    <w:rsid w:val="00AB02EB"/>
    <w:rsid w:val="00AB3253"/>
    <w:rsid w:val="00AC1974"/>
    <w:rsid w:val="00AC7F55"/>
    <w:rsid w:val="00AD4A62"/>
    <w:rsid w:val="00AE5C7C"/>
    <w:rsid w:val="00AF3F88"/>
    <w:rsid w:val="00AF5604"/>
    <w:rsid w:val="00B13802"/>
    <w:rsid w:val="00B2462E"/>
    <w:rsid w:val="00B2705D"/>
    <w:rsid w:val="00B32CCF"/>
    <w:rsid w:val="00B36241"/>
    <w:rsid w:val="00B46D19"/>
    <w:rsid w:val="00B70FE7"/>
    <w:rsid w:val="00B76749"/>
    <w:rsid w:val="00B91A63"/>
    <w:rsid w:val="00B97652"/>
    <w:rsid w:val="00BC388C"/>
    <w:rsid w:val="00C371C1"/>
    <w:rsid w:val="00C77587"/>
    <w:rsid w:val="00C90933"/>
    <w:rsid w:val="00C96DF8"/>
    <w:rsid w:val="00CB02BB"/>
    <w:rsid w:val="00CB17F2"/>
    <w:rsid w:val="00CB3C59"/>
    <w:rsid w:val="00CB48D2"/>
    <w:rsid w:val="00CC0600"/>
    <w:rsid w:val="00CD5C8D"/>
    <w:rsid w:val="00CF0618"/>
    <w:rsid w:val="00CF10BE"/>
    <w:rsid w:val="00D00060"/>
    <w:rsid w:val="00D33589"/>
    <w:rsid w:val="00D369D0"/>
    <w:rsid w:val="00D37654"/>
    <w:rsid w:val="00D4196A"/>
    <w:rsid w:val="00D45640"/>
    <w:rsid w:val="00D47089"/>
    <w:rsid w:val="00D9185B"/>
    <w:rsid w:val="00DA1523"/>
    <w:rsid w:val="00DA3850"/>
    <w:rsid w:val="00DB0855"/>
    <w:rsid w:val="00DC127C"/>
    <w:rsid w:val="00DD2C5D"/>
    <w:rsid w:val="00E023E6"/>
    <w:rsid w:val="00E142A7"/>
    <w:rsid w:val="00E23E5E"/>
    <w:rsid w:val="00E355AF"/>
    <w:rsid w:val="00E523EE"/>
    <w:rsid w:val="00E6517F"/>
    <w:rsid w:val="00E658A9"/>
    <w:rsid w:val="00E73A69"/>
    <w:rsid w:val="00E8253D"/>
    <w:rsid w:val="00E84EF0"/>
    <w:rsid w:val="00E93114"/>
    <w:rsid w:val="00EB1561"/>
    <w:rsid w:val="00EC16D3"/>
    <w:rsid w:val="00EC42FB"/>
    <w:rsid w:val="00EC7BFA"/>
    <w:rsid w:val="00F06B5C"/>
    <w:rsid w:val="00F57BA6"/>
    <w:rsid w:val="00F66F3B"/>
    <w:rsid w:val="00F81122"/>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711CC4"/>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453DC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53D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55863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opbox.com/sh/1vv0vhpqqhg2bt4/MkTSwcuVP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uJqUDkPHO8"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youtube.com/watch?v=zuJqUDkPHO8"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65C1B-052A-4EDD-9187-2DA070D9D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2020-03-31T15:01:00Z</dcterms:created>
  <dcterms:modified xsi:type="dcterms:W3CDTF">2020-03-31T15:01:00Z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2020-03-24T19:16:48Z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1db80fad-ba68-411c-b585-0000832ec07d</vt:lpwstr>
  </property>
  <property fmtid="{D5CDD505-2E9C-101B-9397-08002B2CF9AE}" pid="8" name="MSIP_Label_167838be-d265-4e35-82ad-35295101f73e_ContentBits">
    <vt:lpwstr>0</vt:lpwstr>
  </property>
</Properties>
</file>